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AC0D39" w:rsidRPr="00056DF1" w:rsidTr="008F1478">
        <w:tc>
          <w:tcPr>
            <w:tcW w:w="4068" w:type="dxa"/>
          </w:tcPr>
          <w:p w:rsidR="00AC0D39" w:rsidRPr="00056DF1" w:rsidRDefault="00AC0D39" w:rsidP="008F1478">
            <w:pPr>
              <w:jc w:val="center"/>
              <w:rPr>
                <w:sz w:val="24"/>
                <w:lang w:val="sr-Cyrl-CS"/>
              </w:rPr>
            </w:pPr>
            <w:r w:rsidRPr="00056DF1">
              <w:rPr>
                <w:sz w:val="24"/>
                <w:lang w:val="sr-Cyrl-CS"/>
              </w:rPr>
              <w:t>РЕПУБЛИКА СРБИЈА</w:t>
            </w:r>
          </w:p>
          <w:p w:rsidR="00AC0D39" w:rsidRPr="00056DF1" w:rsidRDefault="00AC0D39" w:rsidP="008F1478">
            <w:pPr>
              <w:jc w:val="center"/>
              <w:rPr>
                <w:sz w:val="24"/>
                <w:lang w:val="sr-Cyrl-CS"/>
              </w:rPr>
            </w:pPr>
            <w:r w:rsidRPr="00056DF1">
              <w:rPr>
                <w:sz w:val="24"/>
                <w:lang w:val="sr-Cyrl-CS"/>
              </w:rPr>
              <w:t>НАРОДНА СКУПШТИНА</w:t>
            </w:r>
          </w:p>
          <w:p w:rsidR="00E84807" w:rsidRDefault="00AC0D39" w:rsidP="00E84807">
            <w:pPr>
              <w:jc w:val="center"/>
              <w:rPr>
                <w:sz w:val="24"/>
                <w:lang w:val="sr-Cyrl-CS"/>
              </w:rPr>
            </w:pPr>
            <w:r w:rsidRPr="00056DF1">
              <w:rPr>
                <w:sz w:val="24"/>
                <w:lang w:val="sr-Cyrl-CS"/>
              </w:rPr>
              <w:t>Одбор за правосуђе</w:t>
            </w:r>
            <w:r w:rsidRPr="00056DF1">
              <w:rPr>
                <w:sz w:val="24"/>
                <w:lang w:val="ru-RU"/>
              </w:rPr>
              <w:t>,</w:t>
            </w:r>
            <w:r w:rsidRPr="00056DF1">
              <w:rPr>
                <w:sz w:val="24"/>
                <w:lang w:val="sr-Cyrl-CS"/>
              </w:rPr>
              <w:t xml:space="preserve"> државну управу и локалну самоуправу</w:t>
            </w:r>
          </w:p>
          <w:p w:rsidR="00AC0D39" w:rsidRPr="00E84807" w:rsidRDefault="00E84807" w:rsidP="00E84807">
            <w:pPr>
              <w:jc w:val="center"/>
              <w:rPr>
                <w:sz w:val="24"/>
                <w:lang w:val="sr-Cyrl-CS"/>
              </w:rPr>
            </w:pPr>
            <w:r w:rsidRPr="00E84807">
              <w:rPr>
                <w:sz w:val="24"/>
                <w:lang w:val="sr-Cyrl-CS"/>
              </w:rPr>
              <w:t>1.</w:t>
            </w:r>
            <w:r w:rsidRPr="00E84807">
              <w:rPr>
                <w:sz w:val="24"/>
                <w:lang w:val="sr-Cyrl-RS"/>
              </w:rPr>
              <w:t xml:space="preserve"> </w:t>
            </w:r>
            <w:r w:rsidR="00056DF1" w:rsidRPr="00E84807">
              <w:rPr>
                <w:sz w:val="24"/>
                <w:lang w:val="sr-Cyrl-RS"/>
              </w:rPr>
              <w:t>април 2021</w:t>
            </w:r>
            <w:r w:rsidR="00AC0D39" w:rsidRPr="00E84807">
              <w:rPr>
                <w:sz w:val="24"/>
                <w:lang w:val="sr-Cyrl-CS"/>
              </w:rPr>
              <w:t>. године</w:t>
            </w:r>
          </w:p>
          <w:p w:rsidR="00AC0D39" w:rsidRPr="00056DF1" w:rsidRDefault="00AC0D39" w:rsidP="008F1478">
            <w:pPr>
              <w:jc w:val="center"/>
              <w:rPr>
                <w:sz w:val="24"/>
                <w:lang w:val="sr-Cyrl-CS"/>
              </w:rPr>
            </w:pPr>
            <w:r w:rsidRPr="00056DF1">
              <w:rPr>
                <w:sz w:val="24"/>
                <w:lang w:val="sr-Cyrl-CS"/>
              </w:rPr>
              <w:t>Б  е  о  г  р  а  д</w:t>
            </w:r>
          </w:p>
        </w:tc>
      </w:tr>
    </w:tbl>
    <w:p w:rsidR="00AC0D39" w:rsidRPr="00E84807" w:rsidRDefault="00AC0D39" w:rsidP="00AC0D39">
      <w:pPr>
        <w:jc w:val="center"/>
        <w:rPr>
          <w:lang w:val="ru-RU"/>
        </w:rPr>
      </w:pPr>
      <w:r w:rsidRPr="00056DF1">
        <w:rPr>
          <w:lang w:val="ru-RU"/>
        </w:rPr>
        <w:br w:type="textWrapping" w:clear="all"/>
      </w:r>
      <w:bookmarkStart w:id="0" w:name="_GoBack"/>
      <w:bookmarkEnd w:id="0"/>
    </w:p>
    <w:p w:rsidR="00AC0D39" w:rsidRPr="00E84807" w:rsidRDefault="00AC0D39" w:rsidP="00AC0D39">
      <w:pPr>
        <w:jc w:val="center"/>
        <w:rPr>
          <w:lang w:val="ru-RU"/>
        </w:rPr>
      </w:pPr>
    </w:p>
    <w:p w:rsidR="00AC0D39" w:rsidRDefault="00AC0D39" w:rsidP="00AC0D39">
      <w:pPr>
        <w:jc w:val="center"/>
        <w:rPr>
          <w:lang w:val="ru-RU"/>
        </w:rPr>
      </w:pPr>
      <w:r>
        <w:rPr>
          <w:lang w:val="ru-RU"/>
        </w:rPr>
        <w:t>ПРЕДСЕДНИКУ НАРОДНЕ СКУПШТИНЕ</w:t>
      </w:r>
    </w:p>
    <w:p w:rsidR="00E84807" w:rsidRPr="00E84807" w:rsidRDefault="00E84807" w:rsidP="00AC0D39">
      <w:pPr>
        <w:jc w:val="center"/>
        <w:rPr>
          <w:lang w:val="ru-RU"/>
        </w:rPr>
      </w:pPr>
    </w:p>
    <w:p w:rsidR="00AC0D39" w:rsidRPr="00A84E87" w:rsidRDefault="00AC0D39" w:rsidP="00AC0D39">
      <w:pPr>
        <w:jc w:val="both"/>
        <w:rPr>
          <w:lang w:val="sr-Cyrl-CS"/>
        </w:rPr>
      </w:pPr>
      <w:r>
        <w:rPr>
          <w:lang w:val="ru-RU"/>
        </w:rPr>
        <w:tab/>
      </w:r>
      <w:r w:rsidR="00056DF1">
        <w:rPr>
          <w:lang w:val="ru-RU"/>
        </w:rPr>
        <w:t>На основу члана 165. став 2</w:t>
      </w:r>
      <w:r>
        <w:rPr>
          <w:lang w:val="ru-RU"/>
        </w:rPr>
        <w:t xml:space="preserve">. Пословника Народне скупштине („Службени гласник РС”, број 20/12 – пречишћен текст), </w:t>
      </w:r>
      <w:r>
        <w:rPr>
          <w:lang w:val="sr-Cyrl-RS"/>
        </w:rPr>
        <w:t xml:space="preserve">на Предлог </w:t>
      </w:r>
      <w:r>
        <w:rPr>
          <w:lang w:val="sr-Cyrl-CS"/>
        </w:rPr>
        <w:t>з</w:t>
      </w:r>
      <w:r>
        <w:rPr>
          <w:lang w:val="sr-Cyrl-RS"/>
        </w:rPr>
        <w:t xml:space="preserve">акона о  изменама </w:t>
      </w:r>
      <w:r w:rsidR="00056DF1">
        <w:rPr>
          <w:lang w:val="sr-Cyrl-RS"/>
        </w:rPr>
        <w:t>Закона о судијама</w:t>
      </w:r>
      <w:r w:rsidR="00AA387A">
        <w:rPr>
          <w:lang w:val="sr-Cyrl-RS"/>
        </w:rPr>
        <w:t>,</w:t>
      </w:r>
      <w:r>
        <w:rPr>
          <w:lang w:val="sr-Cyrl-RS"/>
        </w:rPr>
        <w:t xml:space="preserve"> </w:t>
      </w:r>
      <w:r>
        <w:rPr>
          <w:lang w:val="ru-RU"/>
        </w:rPr>
        <w:t>који</w:t>
      </w:r>
      <w:r w:rsidR="00056DF1" w:rsidRPr="00056DF1">
        <w:rPr>
          <w:color w:val="000000"/>
          <w:lang w:val="sr-Cyrl-CS"/>
        </w:rPr>
        <w:t xml:space="preserve"> </w:t>
      </w:r>
      <w:r w:rsidR="00056DF1">
        <w:rPr>
          <w:color w:val="000000"/>
          <w:lang w:val="sr-Cyrl-CS"/>
        </w:rPr>
        <w:t xml:space="preserve">су поднели </w:t>
      </w:r>
      <w:r w:rsidR="00056DF1" w:rsidRPr="00A20483">
        <w:rPr>
          <w:color w:val="000000"/>
          <w:lang w:val="sr-Cyrl-CS"/>
        </w:rPr>
        <w:t>народни послани</w:t>
      </w:r>
      <w:r w:rsidR="00056DF1">
        <w:rPr>
          <w:color w:val="000000"/>
          <w:lang w:val="sr-Cyrl-CS"/>
        </w:rPr>
        <w:t>ци Ђорђе Комленски, Маријан Ристичевић, Ана Караџић и Бојан Торбица</w:t>
      </w:r>
      <w:r>
        <w:rPr>
          <w:lang w:val="ru-RU"/>
        </w:rPr>
        <w:t>, Одбор за правосуђе, државну управу и ло</w:t>
      </w:r>
      <w:r w:rsidR="00056DF1">
        <w:rPr>
          <w:lang w:val="ru-RU"/>
        </w:rPr>
        <w:t xml:space="preserve">калну самоуправу подноси следећи </w:t>
      </w:r>
    </w:p>
    <w:p w:rsidR="00056DF1" w:rsidRDefault="00056DF1" w:rsidP="00AC0D39">
      <w:pPr>
        <w:jc w:val="center"/>
        <w:rPr>
          <w:lang w:val="sr-Cyrl-RS"/>
        </w:rPr>
      </w:pPr>
    </w:p>
    <w:p w:rsidR="00056DF1" w:rsidRPr="00056DF1" w:rsidRDefault="00056DF1" w:rsidP="00056DF1">
      <w:pPr>
        <w:jc w:val="center"/>
        <w:rPr>
          <w:lang w:val="sr-Latn-RS"/>
        </w:rPr>
      </w:pPr>
      <w:r>
        <w:rPr>
          <w:lang w:val="sr-Cyrl-RS"/>
        </w:rPr>
        <w:t>АМАНДМАН</w:t>
      </w:r>
    </w:p>
    <w:p w:rsidR="00056DF1" w:rsidRPr="00056DF1" w:rsidRDefault="00056DF1" w:rsidP="00056DF1">
      <w:pPr>
        <w:ind w:firstLine="720"/>
        <w:rPr>
          <w:lang w:val="sr-Cyrl-CS"/>
        </w:rPr>
      </w:pPr>
    </w:p>
    <w:p w:rsidR="00056DF1" w:rsidRDefault="00056DF1" w:rsidP="00056DF1">
      <w:pPr>
        <w:ind w:firstLine="720"/>
        <w:rPr>
          <w:lang w:val="sr-Cyrl-CS"/>
        </w:rPr>
      </w:pPr>
      <w:r w:rsidRPr="00056DF1">
        <w:rPr>
          <w:lang w:val="sr-Cyrl-CS"/>
        </w:rPr>
        <w:t xml:space="preserve">Члан 1. Предлога закона </w:t>
      </w:r>
      <w:r>
        <w:rPr>
          <w:lang w:val="sr-Cyrl-CS"/>
        </w:rPr>
        <w:t xml:space="preserve">замењује се новим чл. 1. и 2. који гласе: </w:t>
      </w:r>
    </w:p>
    <w:p w:rsidR="00056DF1" w:rsidRPr="00056DF1" w:rsidRDefault="00056DF1" w:rsidP="00056DF1">
      <w:pPr>
        <w:ind w:firstLine="720"/>
        <w:rPr>
          <w:lang w:val="sr-Cyrl-CS"/>
        </w:rPr>
      </w:pPr>
    </w:p>
    <w:p w:rsidR="00056DF1" w:rsidRPr="00056DF1" w:rsidRDefault="00056DF1" w:rsidP="00056DF1">
      <w:pPr>
        <w:jc w:val="center"/>
        <w:rPr>
          <w:lang w:val="sr-Cyrl-CS"/>
        </w:rPr>
      </w:pPr>
      <w:r w:rsidRPr="00056DF1">
        <w:rPr>
          <w:lang w:val="sr-Cyrl-CS"/>
        </w:rPr>
        <w:t>„Члан 1.</w:t>
      </w:r>
    </w:p>
    <w:p w:rsidR="00056DF1" w:rsidRDefault="00056DF1" w:rsidP="00056DF1">
      <w:pPr>
        <w:ind w:firstLine="720"/>
        <w:jc w:val="both"/>
        <w:rPr>
          <w:lang w:val="sr-Cyrl-RS"/>
        </w:rPr>
      </w:pPr>
      <w:r w:rsidRPr="00056DF1">
        <w:rPr>
          <w:lang w:val="sr-Cyrl-RS"/>
        </w:rPr>
        <w:t>У Закону о судијама („Службени гласник РС”, бр. 116/08, 58/09 – УС, 104/09, 101/10, 8/12 – УС, 121/12, 124/12 – УС, 101/13, 108/13 – др. закон, 111/14 – УС, 117/14, 40/15, 63/15 – УС, 106/15, 63/16 – УС и 47/17)</w:t>
      </w:r>
      <w:r>
        <w:rPr>
          <w:lang w:val="sr-Cyrl-RS"/>
        </w:rPr>
        <w:t>, у</w:t>
      </w:r>
      <w:r w:rsidRPr="00056DF1">
        <w:rPr>
          <w:lang w:val="sr-Cyrl-RS"/>
        </w:rPr>
        <w:t xml:space="preserve"> </w:t>
      </w:r>
      <w:r>
        <w:rPr>
          <w:lang w:val="sr-Cyrl-RS"/>
        </w:rPr>
        <w:t>члану 37</w:t>
      </w:r>
      <w:r w:rsidRPr="00056DF1">
        <w:rPr>
          <w:lang w:val="sr-Cyrl-RS"/>
        </w:rPr>
        <w:t xml:space="preserve">. </w:t>
      </w:r>
      <w:r>
        <w:rPr>
          <w:lang w:val="sr-Cyrl-RS"/>
        </w:rPr>
        <w:t xml:space="preserve">реч: „пет” замењује се речју: „шест”. </w:t>
      </w:r>
    </w:p>
    <w:p w:rsidR="00056DF1" w:rsidRDefault="00056DF1" w:rsidP="00056DF1">
      <w:pPr>
        <w:jc w:val="both"/>
        <w:rPr>
          <w:lang w:val="sr-Cyrl-RS"/>
        </w:rPr>
      </w:pPr>
    </w:p>
    <w:p w:rsidR="00056DF1" w:rsidRDefault="00056DF1" w:rsidP="00056DF1">
      <w:pPr>
        <w:jc w:val="center"/>
        <w:rPr>
          <w:lang w:val="sr-Cyrl-RS"/>
        </w:rPr>
      </w:pPr>
      <w:r>
        <w:rPr>
          <w:lang w:val="sr-Cyrl-RS"/>
        </w:rPr>
        <w:t>Члан 2.</w:t>
      </w:r>
    </w:p>
    <w:p w:rsidR="00056DF1" w:rsidRPr="00056DF1" w:rsidRDefault="00056DF1" w:rsidP="00056DF1">
      <w:pPr>
        <w:jc w:val="center"/>
        <w:rPr>
          <w:lang w:val="sr-Cyrl-RS"/>
        </w:rPr>
      </w:pPr>
    </w:p>
    <w:p w:rsidR="00056DF1" w:rsidRPr="00056DF1" w:rsidRDefault="00056DF1" w:rsidP="00056DF1">
      <w:pPr>
        <w:jc w:val="center"/>
        <w:rPr>
          <w:lang w:val="sr-Cyrl-RS"/>
        </w:rPr>
      </w:pPr>
      <w:r w:rsidRPr="00056DF1">
        <w:rPr>
          <w:lang w:val="sr-Cyrl-RS"/>
        </w:rPr>
        <w:t>Члан 38.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  <w:t>У првој платној групи су судије основних и прекршајних судова.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  <w:t>У другој платној групи су судије привредних и виших судова.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  <w:t>У трећој платној групи су судије апелационих судова, Привредног апелационог суда и Прекршајног апелационог суда.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  <w:t>У четвртој платној групи су судије Управног суда.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  <w:t>У петој платној групи су судије Врховног касационог суда.</w:t>
      </w:r>
    </w:p>
    <w:p w:rsidR="00056DF1" w:rsidRPr="00056DF1" w:rsidRDefault="00056DF1" w:rsidP="00056DF1">
      <w:pPr>
        <w:jc w:val="both"/>
        <w:rPr>
          <w:lang w:val="sr-Cyrl-RS"/>
        </w:rPr>
      </w:pPr>
      <w:r w:rsidRPr="00056DF1">
        <w:rPr>
          <w:lang w:val="sr-Cyrl-RS"/>
        </w:rPr>
        <w:tab/>
        <w:t>У шестој платној групи је председник Врховног касационог суда.””</w:t>
      </w:r>
    </w:p>
    <w:p w:rsidR="00056DF1" w:rsidRDefault="00056DF1" w:rsidP="00056DF1">
      <w:pPr>
        <w:ind w:firstLine="720"/>
        <w:rPr>
          <w:lang w:val="sr-Cyrl-RS"/>
        </w:rPr>
      </w:pPr>
    </w:p>
    <w:p w:rsidR="00056DF1" w:rsidRDefault="00056DF1" w:rsidP="00056DF1">
      <w:pPr>
        <w:ind w:firstLine="720"/>
        <w:rPr>
          <w:lang w:val="sr-Cyrl-RS"/>
        </w:rPr>
      </w:pPr>
      <w:r>
        <w:rPr>
          <w:lang w:val="sr-Cyrl-RS"/>
        </w:rPr>
        <w:t xml:space="preserve">Досадашњи чл. 2 – 4. постају чл. 3 – 5. </w:t>
      </w:r>
    </w:p>
    <w:p w:rsidR="00056DF1" w:rsidRPr="00056DF1" w:rsidRDefault="00056DF1" w:rsidP="00056DF1">
      <w:pPr>
        <w:ind w:firstLine="720"/>
        <w:rPr>
          <w:lang w:val="sr-Cyrl-RS"/>
        </w:rPr>
      </w:pPr>
    </w:p>
    <w:p w:rsidR="00056DF1" w:rsidRPr="00056DF1" w:rsidRDefault="00056DF1" w:rsidP="00056DF1">
      <w:pPr>
        <w:jc w:val="center"/>
        <w:rPr>
          <w:spacing w:val="20"/>
          <w:lang w:val="sr-Cyrl-RS"/>
        </w:rPr>
      </w:pPr>
      <w:r w:rsidRPr="00056DF1">
        <w:rPr>
          <w:spacing w:val="20"/>
          <w:lang w:val="sr-Cyrl-RS"/>
        </w:rPr>
        <w:t>Образложење</w:t>
      </w:r>
    </w:p>
    <w:p w:rsidR="00056DF1" w:rsidRPr="00056DF1" w:rsidRDefault="00056DF1" w:rsidP="00056DF1"/>
    <w:p w:rsidR="00056DF1" w:rsidRDefault="00056DF1" w:rsidP="00E84807">
      <w:pPr>
        <w:jc w:val="both"/>
        <w:rPr>
          <w:lang w:val="sr-Cyrl-RS"/>
        </w:rPr>
      </w:pPr>
      <w:r w:rsidRPr="00056DF1">
        <w:tab/>
      </w:r>
      <w:r>
        <w:rPr>
          <w:lang w:val="sr-Cyrl-RS"/>
        </w:rPr>
        <w:t>Имајући у виду да је Народна скупштина прихватила амандман Владе</w:t>
      </w:r>
      <w:r w:rsidR="00E84807">
        <w:rPr>
          <w:lang w:val="sr-Cyrl-RS"/>
        </w:rPr>
        <w:t xml:space="preserve"> </w:t>
      </w:r>
      <w:r>
        <w:rPr>
          <w:lang w:val="sr-Cyrl-RS"/>
        </w:rPr>
        <w:t xml:space="preserve">на члан 1. Предлога закона неопходно је да се </w:t>
      </w:r>
      <w:r w:rsidR="00E84807">
        <w:rPr>
          <w:lang w:val="sr-Cyrl-RS"/>
        </w:rPr>
        <w:t>текст Предлога закона усагласи са Законом о судијама што изискује измену у члану 37. Закона о судијама, а која се предлаже овим амандманом, као и да се због тога интервенише и у члану 38. тог закона (члан 1. Предлога закона који постаје члан 2. Предлога закона).</w:t>
      </w:r>
    </w:p>
    <w:p w:rsidR="00056DF1" w:rsidRDefault="00056DF1" w:rsidP="00E84807">
      <w:pPr>
        <w:jc w:val="both"/>
        <w:rPr>
          <w:lang w:val="sr-Cyrl-RS"/>
        </w:rPr>
      </w:pPr>
    </w:p>
    <w:p w:rsidR="00AA387A" w:rsidRPr="00B21E43" w:rsidRDefault="00AA387A" w:rsidP="00AC0D39">
      <w:pPr>
        <w:jc w:val="both"/>
        <w:rPr>
          <w:lang w:val="ru-RU"/>
        </w:rPr>
      </w:pPr>
    </w:p>
    <w:p w:rsidR="00AC0D39" w:rsidRDefault="00AC0D39" w:rsidP="00AC0D39">
      <w:pPr>
        <w:jc w:val="right"/>
        <w:rPr>
          <w:lang w:val="ru-RU"/>
        </w:rPr>
      </w:pPr>
      <w:r>
        <w:rPr>
          <w:lang w:val="ru-RU"/>
        </w:rPr>
        <w:t>ПРЕДСЕДНИК ОДБОРА</w:t>
      </w:r>
    </w:p>
    <w:p w:rsidR="00AC0D39" w:rsidRDefault="00AC0D39" w:rsidP="00AC0D39">
      <w:pPr>
        <w:jc w:val="center"/>
        <w:rPr>
          <w:lang w:val="sr-Cyrl-CS"/>
        </w:rPr>
      </w:pPr>
      <w:r>
        <w:rPr>
          <w:lang w:val="ru-RU"/>
        </w:rPr>
        <w:t xml:space="preserve">                                                                                                 </w:t>
      </w:r>
      <w:r>
        <w:rPr>
          <w:lang w:val="sr-Cyrl-RS"/>
        </w:rPr>
        <w:t xml:space="preserve">           </w:t>
      </w:r>
      <w:r w:rsidR="00E84807">
        <w:rPr>
          <w:lang w:val="ru-RU"/>
        </w:rPr>
        <w:t>Владимир Ђукановић</w:t>
      </w:r>
    </w:p>
    <w:p w:rsidR="00127B0D" w:rsidRDefault="00127B0D"/>
    <w:p w:rsidR="00AC0D39" w:rsidRDefault="00AC0D39"/>
    <w:p w:rsidR="00AC0D39" w:rsidRDefault="00AC0D39"/>
    <w:sectPr w:rsidR="00AC0D39" w:rsidSect="00AA387A">
      <w:pgSz w:w="11907" w:h="16840" w:code="9"/>
      <w:pgMar w:top="85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138A8"/>
    <w:multiLevelType w:val="hybridMultilevel"/>
    <w:tmpl w:val="A0F8B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749D8"/>
    <w:multiLevelType w:val="hybridMultilevel"/>
    <w:tmpl w:val="F66E8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32B89"/>
    <w:multiLevelType w:val="hybridMultilevel"/>
    <w:tmpl w:val="12B8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39"/>
    <w:rsid w:val="00056DF1"/>
    <w:rsid w:val="00127B0D"/>
    <w:rsid w:val="00596D3C"/>
    <w:rsid w:val="00AA387A"/>
    <w:rsid w:val="00AC0D39"/>
    <w:rsid w:val="00E6735D"/>
    <w:rsid w:val="00E8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8A42"/>
  <w15:chartTrackingRefBased/>
  <w15:docId w15:val="{897B51F1-ECE4-4CF3-9457-21082AF91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D3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0D39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AC0D39"/>
    <w:pPr>
      <w:spacing w:before="100" w:beforeAutospacing="1" w:after="100" w:afterAutospacing="1"/>
    </w:pPr>
    <w:rPr>
      <w:rFonts w:eastAsia="Calibri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05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Vinš</dc:creator>
  <cp:keywords/>
  <dc:description/>
  <cp:lastModifiedBy>Vladimir Vinš</cp:lastModifiedBy>
  <cp:revision>2</cp:revision>
  <dcterms:created xsi:type="dcterms:W3CDTF">2021-03-29T07:07:00Z</dcterms:created>
  <dcterms:modified xsi:type="dcterms:W3CDTF">2021-03-29T07:07:00Z</dcterms:modified>
</cp:coreProperties>
</file>